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7838" w14:textId="53355D86" w:rsidR="001007F7" w:rsidRDefault="001007F7" w:rsidP="00E03303">
      <w:pPr>
        <w:pStyle w:val="BackgroundPlaceholder"/>
        <w:spacing w:after="120"/>
      </w:pP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5070"/>
        <w:gridCol w:w="5071"/>
      </w:tblGrid>
      <w:tr w:rsidR="00AC319B" w:rsidRPr="00184799" w14:paraId="545C7580" w14:textId="77777777" w:rsidTr="00E03303">
        <w:tc>
          <w:tcPr>
            <w:tcW w:w="10141" w:type="dxa"/>
            <w:gridSpan w:val="2"/>
          </w:tcPr>
          <w:p w14:paraId="3837EBC3" w14:textId="3C6A7352" w:rsidR="00AC319B" w:rsidRPr="00F7571C" w:rsidRDefault="00F7571C" w:rsidP="00E03303">
            <w:pPr>
              <w:pStyle w:val="Title"/>
              <w:rPr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571C">
              <w:rPr>
                <w:sz w:val="48"/>
                <w:szCs w:val="48"/>
              </w:rPr>
              <w:t>The Cennea Thorla Guidry Scholarship Foundation</w:t>
            </w:r>
          </w:p>
        </w:tc>
      </w:tr>
      <w:tr w:rsidR="00AC319B" w:rsidRPr="00184799" w14:paraId="01305CEB" w14:textId="77777777" w:rsidTr="00E03303">
        <w:tc>
          <w:tcPr>
            <w:tcW w:w="10141" w:type="dxa"/>
            <w:gridSpan w:val="2"/>
          </w:tcPr>
          <w:p w14:paraId="7A148B49" w14:textId="77777777" w:rsidR="00AC319B" w:rsidRPr="00184799" w:rsidRDefault="00000000" w:rsidP="00E03303">
            <w:pPr>
              <w:pStyle w:val="Subtitle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61228787"/>
                <w:placeholder>
                  <w:docPart w:val="64657FDFAD75488A89CECBBA7D8FA471"/>
                </w:placeholder>
                <w:temporary/>
                <w:showingPlcHdr/>
                <w15:appearance w15:val="hidden"/>
              </w:sdtPr>
              <w:sdtContent>
                <w:r w:rsidR="00AC319B">
                  <w:t>Board meeting</w:t>
                </w:r>
              </w:sdtContent>
            </w:sdt>
            <w:r w:rsidR="00AC319B">
              <w:t xml:space="preserve"> </w:t>
            </w:r>
          </w:p>
        </w:tc>
      </w:tr>
      <w:tr w:rsidR="00AC319B" w:rsidRPr="00184799" w14:paraId="39105AC9" w14:textId="77777777" w:rsidTr="00E03303">
        <w:trPr>
          <w:trHeight w:val="720"/>
        </w:trPr>
        <w:tc>
          <w:tcPr>
            <w:tcW w:w="507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37695E57" w14:textId="58694B62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64952887"/>
                <w:placeholder>
                  <w:docPart w:val="5DDF1C064A4F4AC89203E45E9CA1C46A"/>
                </w:placeholder>
                <w:temporary/>
                <w:showingPlcHdr/>
                <w15:appearance w15:val="hidden"/>
              </w:sdtPr>
              <w:sdtContent>
                <w:r w:rsidR="00AC319B" w:rsidRPr="00C021A3">
                  <w:t>Date</w:t>
                </w:r>
              </w:sdtContent>
            </w:sdt>
            <w:r w:rsidR="00AC319B">
              <w:t xml:space="preserve"> </w:t>
            </w:r>
            <w:r w:rsidR="00DC4D9A">
              <w:t>09/22/2023</w:t>
            </w:r>
          </w:p>
        </w:tc>
        <w:tc>
          <w:tcPr>
            <w:tcW w:w="507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60550792" w14:textId="6453DFBF" w:rsidR="00AC319B" w:rsidRPr="007F3739" w:rsidRDefault="00AC319B" w:rsidP="00E03303">
            <w:pPr>
              <w:rPr>
                <w:szCs w:val="20"/>
              </w:rPr>
            </w:pPr>
          </w:p>
        </w:tc>
      </w:tr>
      <w:tr w:rsidR="00AC319B" w:rsidRPr="00184799" w14:paraId="66B4C991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43779654" w14:textId="38E92568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30756874"/>
                <w:placeholder>
                  <w:docPart w:val="5A1F8FE71F5E407C8D3C62249A7AE1A0"/>
                </w:placeholder>
                <w:temporary/>
                <w:showingPlcHdr/>
                <w15:appearance w15:val="hidden"/>
              </w:sdtPr>
              <w:sdtContent>
                <w:r w:rsidR="00AC319B" w:rsidRPr="00E925E4">
                  <w:t>Time</w:t>
                </w:r>
              </w:sdtContent>
            </w:sdt>
            <w:r w:rsidR="00AC319B">
              <w:t xml:space="preserve"> </w:t>
            </w:r>
            <w:r w:rsidR="00DC4D9A">
              <w:t>2:30-4:30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5DCEEF07" w14:textId="17753796" w:rsidR="00AC319B" w:rsidRPr="007F3739" w:rsidRDefault="00AC319B" w:rsidP="00E03303">
            <w:pPr>
              <w:rPr>
                <w:szCs w:val="20"/>
              </w:rPr>
            </w:pPr>
          </w:p>
        </w:tc>
      </w:tr>
      <w:tr w:rsidR="00AC319B" w:rsidRPr="00184799" w14:paraId="34B31650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40A59A57" w14:textId="77777777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687479732"/>
                <w:placeholder>
                  <w:docPart w:val="16417CDC86054F21951FA5D251A54DDB"/>
                </w:placeholder>
                <w:temporary/>
                <w:showingPlcHdr/>
                <w15:appearance w15:val="hidden"/>
              </w:sdtPr>
              <w:sdtContent>
                <w:r w:rsidR="00AC319B" w:rsidRPr="00C021A3">
                  <w:t>Meeting called to order by</w:t>
                </w:r>
              </w:sdtContent>
            </w:sdt>
            <w:r w:rsidR="00AC319B">
              <w:t xml:space="preserve"> 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2C1ECD34" w14:textId="021713CA" w:rsidR="00AC319B" w:rsidRPr="007F3739" w:rsidRDefault="00F7571C" w:rsidP="00E03303">
            <w:pPr>
              <w:rPr>
                <w:szCs w:val="20"/>
              </w:rPr>
            </w:pPr>
            <w:proofErr w:type="spellStart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Shelbra</w:t>
            </w:r>
            <w:proofErr w:type="spellEnd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0A5390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Thor</w:t>
            </w:r>
            <w:r w:rsidR="00D1387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="000A5390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proofErr w:type="spellEnd"/>
            <w:r w:rsidR="00D1387C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Ginn </w:t>
            </w:r>
          </w:p>
        </w:tc>
      </w:tr>
    </w:tbl>
    <w:p w14:paraId="556BCD68" w14:textId="77777777" w:rsidR="00FE576D" w:rsidRDefault="00000000" w:rsidP="00E925E4">
      <w:pPr>
        <w:pStyle w:val="Heading2"/>
      </w:pPr>
      <w:sdt>
        <w:sdtPr>
          <w:id w:val="1394921871"/>
          <w:placeholder>
            <w:docPart w:val="628D5EF244C644F885D123981A6F35FD"/>
          </w:placeholder>
          <w:temporary/>
          <w:showingPlcHdr/>
          <w15:appearance w15:val="hidden"/>
        </w:sdtPr>
        <w:sdtContent>
          <w:r w:rsidR="00A25C45">
            <w:t>In attendance</w:t>
          </w:r>
        </w:sdtContent>
      </w:sdt>
    </w:p>
    <w:p w14:paraId="3D720F1B" w14:textId="4A5EE21B" w:rsidR="00F7571C" w:rsidRPr="003128D6" w:rsidRDefault="00F7571C" w:rsidP="00A25C4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128D6">
        <w:rPr>
          <w:rFonts w:ascii="Times New Roman" w:hAnsi="Times New Roman" w:cs="Times New Roman"/>
          <w:sz w:val="22"/>
          <w:szCs w:val="22"/>
        </w:rPr>
        <w:t>Shelbra</w:t>
      </w:r>
      <w:proofErr w:type="spellEnd"/>
      <w:r w:rsidRPr="003128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128D6">
        <w:rPr>
          <w:rFonts w:ascii="Times New Roman" w:hAnsi="Times New Roman" w:cs="Times New Roman"/>
          <w:sz w:val="22"/>
          <w:szCs w:val="22"/>
        </w:rPr>
        <w:t>Thorla</w:t>
      </w:r>
      <w:proofErr w:type="spellEnd"/>
      <w:r w:rsidRPr="003128D6">
        <w:rPr>
          <w:rFonts w:ascii="Times New Roman" w:hAnsi="Times New Roman" w:cs="Times New Roman"/>
          <w:sz w:val="22"/>
          <w:szCs w:val="22"/>
        </w:rPr>
        <w:t xml:space="preserve"> Ginn</w:t>
      </w:r>
      <w:r w:rsidR="00D1387C" w:rsidRPr="003128D6">
        <w:rPr>
          <w:rFonts w:ascii="Times New Roman" w:hAnsi="Times New Roman" w:cs="Times New Roman"/>
          <w:sz w:val="22"/>
          <w:szCs w:val="22"/>
        </w:rPr>
        <w:t>,</w:t>
      </w:r>
      <w:r w:rsidRPr="003128D6">
        <w:rPr>
          <w:rFonts w:ascii="Times New Roman" w:hAnsi="Times New Roman" w:cs="Times New Roman"/>
          <w:sz w:val="22"/>
          <w:szCs w:val="22"/>
        </w:rPr>
        <w:t xml:space="preserve"> </w:t>
      </w:r>
      <w:r w:rsidR="008F4481" w:rsidRPr="003128D6">
        <w:rPr>
          <w:rFonts w:ascii="Times New Roman" w:hAnsi="Times New Roman" w:cs="Times New Roman"/>
          <w:sz w:val="22"/>
          <w:szCs w:val="22"/>
        </w:rPr>
        <w:t>President</w:t>
      </w:r>
    </w:p>
    <w:p w14:paraId="2D6CF37D" w14:textId="21A35947" w:rsidR="00F7571C" w:rsidRPr="003128D6" w:rsidRDefault="00F7571C" w:rsidP="00A25C45">
      <w:p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sz w:val="22"/>
          <w:szCs w:val="22"/>
        </w:rPr>
        <w:t>Kelly McDonald</w:t>
      </w:r>
      <w:r w:rsidR="00D1387C" w:rsidRPr="003128D6">
        <w:rPr>
          <w:rFonts w:ascii="Times New Roman" w:hAnsi="Times New Roman" w:cs="Times New Roman"/>
          <w:sz w:val="22"/>
          <w:szCs w:val="22"/>
        </w:rPr>
        <w:t>,</w:t>
      </w:r>
      <w:r w:rsidRPr="003128D6">
        <w:rPr>
          <w:rFonts w:ascii="Times New Roman" w:hAnsi="Times New Roman" w:cs="Times New Roman"/>
          <w:sz w:val="22"/>
          <w:szCs w:val="22"/>
        </w:rPr>
        <w:t xml:space="preserve"> </w:t>
      </w:r>
      <w:r w:rsidR="008F4481" w:rsidRPr="003128D6">
        <w:rPr>
          <w:rFonts w:ascii="Times New Roman" w:hAnsi="Times New Roman" w:cs="Times New Roman"/>
          <w:sz w:val="22"/>
          <w:szCs w:val="22"/>
        </w:rPr>
        <w:t>Vice</w:t>
      </w:r>
      <w:r w:rsidR="00D1387C" w:rsidRPr="003128D6">
        <w:rPr>
          <w:rFonts w:ascii="Times New Roman" w:hAnsi="Times New Roman" w:cs="Times New Roman"/>
          <w:sz w:val="22"/>
          <w:szCs w:val="22"/>
        </w:rPr>
        <w:t>-</w:t>
      </w:r>
      <w:r w:rsidR="008F4481" w:rsidRPr="003128D6">
        <w:rPr>
          <w:rFonts w:ascii="Times New Roman" w:hAnsi="Times New Roman" w:cs="Times New Roman"/>
          <w:sz w:val="22"/>
          <w:szCs w:val="22"/>
        </w:rPr>
        <w:t>President</w:t>
      </w:r>
    </w:p>
    <w:p w14:paraId="443287D6" w14:textId="41B6EADB" w:rsidR="00FE576D" w:rsidRPr="003128D6" w:rsidRDefault="00F7571C" w:rsidP="00F7571C">
      <w:p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sz w:val="22"/>
          <w:szCs w:val="22"/>
        </w:rPr>
        <w:t>Ashley McKenna</w:t>
      </w:r>
      <w:r w:rsidR="00D1387C" w:rsidRPr="003128D6">
        <w:rPr>
          <w:rFonts w:ascii="Times New Roman" w:hAnsi="Times New Roman" w:cs="Times New Roman"/>
          <w:sz w:val="22"/>
          <w:szCs w:val="22"/>
        </w:rPr>
        <w:t xml:space="preserve">, </w:t>
      </w:r>
      <w:r w:rsidR="008F4481" w:rsidRPr="003128D6">
        <w:rPr>
          <w:rFonts w:ascii="Times New Roman" w:hAnsi="Times New Roman" w:cs="Times New Roman"/>
          <w:sz w:val="22"/>
          <w:szCs w:val="22"/>
        </w:rPr>
        <w:t>Secretary</w:t>
      </w:r>
    </w:p>
    <w:p w14:paraId="312FF6E4" w14:textId="3CB92E77" w:rsidR="00DC4D9A" w:rsidRPr="003128D6" w:rsidRDefault="00DC4D9A" w:rsidP="00F7571C">
      <w:p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sz w:val="22"/>
          <w:szCs w:val="22"/>
        </w:rPr>
        <w:t xml:space="preserve">Jane </w:t>
      </w:r>
      <w:r w:rsidR="00D1387C" w:rsidRPr="003128D6">
        <w:rPr>
          <w:rFonts w:ascii="Times New Roman" w:hAnsi="Times New Roman" w:cs="Times New Roman"/>
          <w:sz w:val="22"/>
          <w:szCs w:val="22"/>
        </w:rPr>
        <w:t>K</w:t>
      </w:r>
      <w:r w:rsidR="004F1F9D" w:rsidRPr="003128D6">
        <w:rPr>
          <w:rFonts w:ascii="Times New Roman" w:hAnsi="Times New Roman" w:cs="Times New Roman"/>
          <w:sz w:val="22"/>
          <w:szCs w:val="22"/>
        </w:rPr>
        <w:t>asper</w:t>
      </w:r>
      <w:r w:rsidR="00D1387C" w:rsidRPr="003128D6">
        <w:rPr>
          <w:rFonts w:ascii="Times New Roman" w:hAnsi="Times New Roman" w:cs="Times New Roman"/>
          <w:sz w:val="22"/>
          <w:szCs w:val="22"/>
        </w:rPr>
        <w:t>,</w:t>
      </w:r>
      <w:r w:rsidR="004F1F9D" w:rsidRPr="003128D6">
        <w:rPr>
          <w:rFonts w:ascii="Times New Roman" w:hAnsi="Times New Roman" w:cs="Times New Roman"/>
          <w:sz w:val="22"/>
          <w:szCs w:val="22"/>
        </w:rPr>
        <w:t xml:space="preserve"> NEW BOARD MEMEBR </w:t>
      </w:r>
    </w:p>
    <w:p w14:paraId="3C3E735C" w14:textId="77777777" w:rsidR="00A25C45" w:rsidRDefault="00000000" w:rsidP="00E925E4">
      <w:pPr>
        <w:pStyle w:val="Heading2"/>
      </w:pPr>
      <w:sdt>
        <w:sdtPr>
          <w:id w:val="-502280713"/>
          <w:placeholder>
            <w:docPart w:val="B7D3588AC1AD4D48B9F058001B68019B"/>
          </w:placeholder>
          <w:temporary/>
          <w:showingPlcHdr/>
          <w15:appearance w15:val="hidden"/>
        </w:sdtPr>
        <w:sdtContent>
          <w:r w:rsidR="00A25C45">
            <w:t>reports</w:t>
          </w:r>
        </w:sdtContent>
      </w:sdt>
      <w:r w:rsidR="00E03303">
        <w:t xml:space="preserve"> </w:t>
      </w:r>
    </w:p>
    <w:p w14:paraId="42DC610B" w14:textId="52874B82" w:rsidR="00FE576D" w:rsidRPr="003128D6" w:rsidRDefault="00F7571C" w:rsidP="00A25C45">
      <w:p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sz w:val="22"/>
          <w:szCs w:val="22"/>
        </w:rPr>
        <w:t>President Shelbra Thorla Ginn presented the Agenda</w:t>
      </w:r>
      <w:r w:rsidR="00D1387C" w:rsidRPr="003128D6">
        <w:rPr>
          <w:rFonts w:ascii="Times New Roman" w:hAnsi="Times New Roman" w:cs="Times New Roman"/>
          <w:sz w:val="22"/>
          <w:szCs w:val="22"/>
        </w:rPr>
        <w:t>.</w:t>
      </w:r>
    </w:p>
    <w:p w14:paraId="0B6476D0" w14:textId="624EB577" w:rsidR="00F1143A" w:rsidRPr="003128D6" w:rsidRDefault="00D1387C" w:rsidP="00A25C4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>genda:</w:t>
      </w:r>
    </w:p>
    <w:p w14:paraId="1C55C31D" w14:textId="45942518" w:rsidR="00D708D3" w:rsidRPr="003128D6" w:rsidRDefault="008F4481" w:rsidP="00E8493B">
      <w:p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I. Treasure’s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1143A" w:rsidRPr="003128D6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eport </w:t>
      </w:r>
    </w:p>
    <w:p w14:paraId="28167836" w14:textId="77777777" w:rsidR="00D708D3" w:rsidRPr="003128D6" w:rsidRDefault="00102C30" w:rsidP="00D708D3">
      <w:pPr>
        <w:pStyle w:val="ListParagraph"/>
        <w:ind w:left="42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a. Review of </w:t>
      </w:r>
      <w:r w:rsidR="00D708D3" w:rsidRPr="003128D6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inancials </w:t>
      </w:r>
    </w:p>
    <w:p w14:paraId="71354CA1" w14:textId="273A80A3" w:rsidR="00487FC3" w:rsidRPr="003128D6" w:rsidRDefault="00487FC3" w:rsidP="00D708D3">
      <w:pPr>
        <w:pStyle w:val="ListParagraph"/>
        <w:ind w:left="42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B76C1B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36ED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Accountant: </w:t>
      </w:r>
      <w:r w:rsidR="00175B0A" w:rsidRPr="003128D6">
        <w:rPr>
          <w:rFonts w:ascii="Times New Roman" w:hAnsi="Times New Roman" w:cs="Times New Roman"/>
          <w:color w:val="000000"/>
          <w:sz w:val="22"/>
          <w:szCs w:val="22"/>
        </w:rPr>
        <w:t>Update</w:t>
      </w:r>
    </w:p>
    <w:p w14:paraId="7925A8B6" w14:textId="0D9C9C29" w:rsidR="00175B0A" w:rsidRPr="003128D6" w:rsidRDefault="00175B0A" w:rsidP="00D708D3">
      <w:pPr>
        <w:pStyle w:val="ListParagraph"/>
        <w:ind w:left="42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2. Spreadsheets: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Provided to Board Members prior to meeting</w:t>
      </w:r>
    </w:p>
    <w:p w14:paraId="5D0375C7" w14:textId="51D50880" w:rsidR="00D708D3" w:rsidRPr="003128D6" w:rsidRDefault="00D708D3" w:rsidP="00D708D3">
      <w:pPr>
        <w:pStyle w:val="ListParagraph"/>
        <w:ind w:left="42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>. Expenses</w:t>
      </w:r>
      <w:r w:rsidR="00FE2C49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98390A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Rental suite no longer needed. Shelbra placed </w:t>
      </w:r>
      <w:r w:rsidR="003315A6" w:rsidRPr="003128D6">
        <w:rPr>
          <w:rFonts w:ascii="Times New Roman" w:hAnsi="Times New Roman" w:cs="Times New Roman"/>
          <w:color w:val="000000"/>
          <w:sz w:val="22"/>
          <w:szCs w:val="22"/>
        </w:rPr>
        <w:t>a motion</w:t>
      </w:r>
      <w:r w:rsidR="00EC11A6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to end rental agreement and Kelly 2nd the motion. </w:t>
      </w:r>
    </w:p>
    <w:p w14:paraId="63FF155C" w14:textId="5532FB7A" w:rsidR="00592E75" w:rsidRPr="003128D6" w:rsidRDefault="00592E75" w:rsidP="00DA09EB">
      <w:pPr>
        <w:pStyle w:val="ListParagraph"/>
        <w:ind w:left="42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>. Update on all fundraisers for quarter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874C53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Chipotle updated amount. </w:t>
      </w:r>
      <w:r w:rsidR="007D1042" w:rsidRPr="003128D6">
        <w:rPr>
          <w:rFonts w:ascii="Times New Roman" w:hAnsi="Times New Roman" w:cs="Times New Roman"/>
          <w:color w:val="000000"/>
          <w:sz w:val="22"/>
          <w:szCs w:val="22"/>
        </w:rPr>
        <w:t>Football fundraiser current</w:t>
      </w:r>
      <w:r w:rsidR="00BF5910" w:rsidRPr="003128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857D035" w14:textId="1665EAF0" w:rsidR="008417DA" w:rsidRPr="003128D6" w:rsidRDefault="00592E75" w:rsidP="00592E75">
      <w:pPr>
        <w:pStyle w:val="ListParagraph"/>
        <w:ind w:left="42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e.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Update on all Grants for Quarter: D</w:t>
      </w:r>
      <w:r w:rsidR="00BF5910" w:rsidRPr="003128D6">
        <w:rPr>
          <w:rFonts w:ascii="Times New Roman" w:hAnsi="Times New Roman" w:cs="Times New Roman"/>
          <w:color w:val="000000"/>
          <w:sz w:val="22"/>
          <w:szCs w:val="22"/>
        </w:rPr>
        <w:t>id not receive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BernCo</w:t>
      </w:r>
      <w:proofErr w:type="spellEnd"/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or Lululemon grants,</w:t>
      </w:r>
      <w:r w:rsidR="00BF591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but </w:t>
      </w:r>
      <w:r w:rsidR="00DA09EB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foundation was able to </w:t>
      </w:r>
      <w:r w:rsidR="00493C66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get all materials together for future </w:t>
      </w:r>
      <w:r w:rsidR="0054095C" w:rsidRPr="003128D6">
        <w:rPr>
          <w:rFonts w:ascii="Times New Roman" w:hAnsi="Times New Roman" w:cs="Times New Roman"/>
          <w:color w:val="000000"/>
          <w:sz w:val="22"/>
          <w:szCs w:val="22"/>
        </w:rPr>
        <w:t>grants.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Still awaiting disposition of ABQ Women’s Giving Circle Grant.</w:t>
      </w:r>
    </w:p>
    <w:p w14:paraId="687A5E6E" w14:textId="1FE767DC" w:rsidR="006938CD" w:rsidRPr="003128D6" w:rsidRDefault="008417DA" w:rsidP="00592E75">
      <w:pPr>
        <w:pStyle w:val="ListParagraph"/>
        <w:ind w:left="42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. Goal: replacing $5000. Personal funding from </w:t>
      </w:r>
      <w:proofErr w:type="spellStart"/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>Shelbra</w:t>
      </w:r>
      <w:proofErr w:type="spellEnd"/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. Will replace over time.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4EBB806" w14:textId="7C7B05E9" w:rsidR="00E8493B" w:rsidRPr="003128D6" w:rsidRDefault="00102C30" w:rsidP="00E8493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II. </w:t>
      </w:r>
      <w:r w:rsidR="00A06CE2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Board of Directors </w:t>
      </w:r>
    </w:p>
    <w:p w14:paraId="2BF7226E" w14:textId="37C11DB5" w:rsidR="009B36D5" w:rsidRPr="003128D6" w:rsidRDefault="00102C30" w:rsidP="0060632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Bylaws discuss</w:t>
      </w:r>
      <w:r w:rsidR="001E721D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CB6249" w:rsidRPr="003128D6">
        <w:rPr>
          <w:rFonts w:ascii="Times New Roman" w:hAnsi="Times New Roman" w:cs="Times New Roman"/>
          <w:color w:val="000000"/>
          <w:sz w:val="22"/>
          <w:szCs w:val="22"/>
        </w:rPr>
        <w:t>Move discussion to work group)</w:t>
      </w:r>
    </w:p>
    <w:p w14:paraId="7036A3B8" w14:textId="28106BB2" w:rsidR="00606320" w:rsidRPr="003128D6" w:rsidRDefault="00102C30" w:rsidP="0060632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Board member position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s: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7D34" w:rsidRPr="003128D6">
        <w:rPr>
          <w:rFonts w:ascii="Times New Roman" w:hAnsi="Times New Roman" w:cs="Times New Roman"/>
          <w:color w:val="000000"/>
          <w:sz w:val="22"/>
          <w:szCs w:val="22"/>
        </w:rPr>
        <w:t>Rita Finey will not be joining.</w:t>
      </w:r>
      <w:r w:rsidR="0006359E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New board </w:t>
      </w:r>
      <w:r w:rsidR="00972E57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member, one </w:t>
      </w:r>
      <w:r w:rsidR="0006359E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practicing law will </w:t>
      </w:r>
      <w:r w:rsidR="000A0F07" w:rsidRPr="003128D6">
        <w:rPr>
          <w:rFonts w:ascii="Times New Roman" w:hAnsi="Times New Roman" w:cs="Times New Roman"/>
          <w:color w:val="000000"/>
          <w:sz w:val="22"/>
          <w:szCs w:val="22"/>
        </w:rPr>
        <w:t>consider joining the board</w:t>
      </w:r>
      <w:r w:rsidR="00972E57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and a second who has experience in </w:t>
      </w:r>
      <w:r w:rsidR="00001B94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domestic violence </w:t>
      </w:r>
      <w:r w:rsidR="00C62775" w:rsidRPr="003128D6">
        <w:rPr>
          <w:rFonts w:ascii="Times New Roman" w:hAnsi="Times New Roman" w:cs="Times New Roman"/>
          <w:color w:val="000000"/>
          <w:sz w:val="22"/>
          <w:szCs w:val="22"/>
        </w:rPr>
        <w:t>advocacy (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0A0F07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ork 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="000A0F07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roup to decide the </w:t>
      </w:r>
      <w:r w:rsidR="00525B6C" w:rsidRPr="003128D6">
        <w:rPr>
          <w:rFonts w:ascii="Times New Roman" w:hAnsi="Times New Roman" w:cs="Times New Roman"/>
          <w:color w:val="000000"/>
          <w:sz w:val="22"/>
          <w:szCs w:val="22"/>
        </w:rPr>
        <w:t>position descriptions/ fundraising/ volunteer hours)</w:t>
      </w:r>
      <w:r w:rsidR="00C87D34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1EAB734" w14:textId="3C8C6EFE" w:rsidR="00FD0FC4" w:rsidRPr="003128D6" w:rsidRDefault="00FD0FC4" w:rsidP="0060632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Board member invitation letter </w:t>
      </w:r>
      <w:r w:rsidR="00C62775" w:rsidRPr="003128D6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C62775" w:rsidRPr="003128D6">
        <w:rPr>
          <w:rFonts w:ascii="Times New Roman" w:hAnsi="Times New Roman" w:cs="Times New Roman"/>
          <w:color w:val="000000"/>
          <w:sz w:val="22"/>
          <w:szCs w:val="22"/>
        </w:rPr>
        <w:t>ork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roup to 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create once requirements established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639A4D91" w14:textId="77965B09" w:rsidR="00664C66" w:rsidRPr="003128D6" w:rsidRDefault="00C62775" w:rsidP="00664C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Growth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>Growing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the board is an important step </w:t>
      </w:r>
      <w:r w:rsidR="00D1387C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in Foundation’s development </w:t>
      </w:r>
      <w:r w:rsidR="00664C66" w:rsidRPr="003128D6">
        <w:rPr>
          <w:rFonts w:ascii="Times New Roman" w:hAnsi="Times New Roman" w:cs="Times New Roman"/>
          <w:color w:val="000000"/>
          <w:sz w:val="22"/>
          <w:szCs w:val="22"/>
        </w:rPr>
        <w:t>preparing for next year</w:t>
      </w:r>
    </w:p>
    <w:p w14:paraId="1EF35CA6" w14:textId="36D61576" w:rsidR="00664C66" w:rsidRPr="003128D6" w:rsidRDefault="00664C66" w:rsidP="00664C66">
      <w:p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sz w:val="22"/>
          <w:szCs w:val="22"/>
        </w:rPr>
        <w:t>III. Fundrais</w:t>
      </w:r>
      <w:r w:rsidR="00AB5D4B" w:rsidRPr="003128D6">
        <w:rPr>
          <w:rFonts w:ascii="Times New Roman" w:hAnsi="Times New Roman" w:cs="Times New Roman"/>
          <w:sz w:val="22"/>
          <w:szCs w:val="22"/>
        </w:rPr>
        <w:t>ing</w:t>
      </w:r>
    </w:p>
    <w:p w14:paraId="178198D5" w14:textId="77777777" w:rsidR="00AB5D4B" w:rsidRPr="003128D6" w:rsidRDefault="00AB5D4B" w:rsidP="002F20C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Fundraiser Calendar: reviewed what is scheduled for 2023 and need to create for 2024</w:t>
      </w:r>
    </w:p>
    <w:p w14:paraId="697691ED" w14:textId="317AB54E" w:rsidR="002F20C1" w:rsidRPr="003128D6" w:rsidRDefault="00AB5D4B" w:rsidP="00AB5D4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Scheduling/Planning Opportunities</w:t>
      </w:r>
      <w:r w:rsidR="00664C66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BCDA4DA" w14:textId="42FFF627" w:rsidR="00B33144" w:rsidRPr="003128D6" w:rsidRDefault="00AB5D4B" w:rsidP="00B33144">
      <w:pPr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a. T</w:t>
      </w:r>
      <w:r w:rsidR="00B33144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able with NM Reentry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B33144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enter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later in 9/23</w:t>
      </w:r>
    </w:p>
    <w:p w14:paraId="51E6A6CA" w14:textId="5A9A45C2" w:rsidR="002F20C1" w:rsidRPr="003128D6" w:rsidRDefault="00AB5D4B" w:rsidP="00B33144">
      <w:pPr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b.</w:t>
      </w:r>
      <w:r w:rsidR="000D67FE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Possible opportunities with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D67FE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Valencia Shelter Services/Watermelon ranch </w:t>
      </w:r>
      <w:r w:rsidR="00EA1BB7" w:rsidRPr="003128D6">
        <w:rPr>
          <w:rFonts w:ascii="Times New Roman" w:hAnsi="Times New Roman" w:cs="Times New Roman"/>
          <w:color w:val="000000"/>
          <w:sz w:val="22"/>
          <w:szCs w:val="22"/>
        </w:rPr>
        <w:t>(reach out again)</w:t>
      </w:r>
    </w:p>
    <w:p w14:paraId="1C2CCB04" w14:textId="2E18EA54" w:rsidR="00FF2167" w:rsidRPr="003128D6" w:rsidRDefault="00FF2167" w:rsidP="00B33144">
      <w:pPr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c. Facebook birthday fundraiser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: Kelly will host</w:t>
      </w:r>
    </w:p>
    <w:p w14:paraId="0A5B02BD" w14:textId="478200D0" w:rsidR="00EA4461" w:rsidRPr="003128D6" w:rsidRDefault="00EA4461" w:rsidP="00B33144">
      <w:pPr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d.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nd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-of-Y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ear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G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iving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ampaign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: Will need to launch in November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5EE28DE" w14:textId="1618B252" w:rsidR="00EA4461" w:rsidRPr="003128D6" w:rsidRDefault="001044F3" w:rsidP="00B33144">
      <w:pPr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e.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Special End-of Year Donor Correspondence: Need Work Group. Something handmade?</w:t>
      </w:r>
    </w:p>
    <w:p w14:paraId="66134130" w14:textId="3B8BE4C5" w:rsidR="00AB5D4B" w:rsidRPr="003128D6" w:rsidRDefault="00AB5D4B" w:rsidP="00AB5D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ab/>
        <w:t>b. Future Grants: Need Work Group to identify and create Grant calendar</w:t>
      </w:r>
    </w:p>
    <w:p w14:paraId="12676339" w14:textId="77777777" w:rsidR="001044F3" w:rsidRPr="003128D6" w:rsidRDefault="001044F3" w:rsidP="00B33144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1763EFBD" w14:textId="65CCD9DC" w:rsidR="00123A3B" w:rsidRPr="003128D6" w:rsidRDefault="00ED6BC4" w:rsidP="00ED6BC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Mission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07D065E" w14:textId="18188B38" w:rsidR="00123A3B" w:rsidRPr="003128D6" w:rsidRDefault="00ED6BC4" w:rsidP="00353B8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Application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Process: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Working with developers, suggestion to have all files be able to be uploaded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for documentation purposes</w:t>
      </w:r>
    </w:p>
    <w:p w14:paraId="60083336" w14:textId="77777777" w:rsidR="00AB5D4B" w:rsidRPr="003128D6" w:rsidRDefault="005611EB" w:rsidP="00123A3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Programming</w:t>
      </w:r>
    </w:p>
    <w:p w14:paraId="71B8753A" w14:textId="09CBF5C4" w:rsidR="00AB5D4B" w:rsidRPr="003128D6" w:rsidRDefault="005611EB" w:rsidP="00353B8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Paypal button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: creating a new button that shows different programming and offers donors to specify where their money goes</w:t>
      </w:r>
    </w:p>
    <w:p w14:paraId="368E7FE1" w14:textId="3E228DD7" w:rsidR="002E722A" w:rsidRPr="003128D6" w:rsidRDefault="00D575FC" w:rsidP="00AB5D4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Story Repository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Plan for added feature to website; need to consider volunteer training curriculum for people collecting/editing stories</w:t>
      </w:r>
    </w:p>
    <w:p w14:paraId="568667CD" w14:textId="3B5537D7" w:rsidR="0034768F" w:rsidRPr="003128D6" w:rsidRDefault="00AB5D4B" w:rsidP="00123A3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emorandum of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102C30" w:rsidRPr="003128D6">
        <w:rPr>
          <w:rFonts w:ascii="Times New Roman" w:hAnsi="Times New Roman" w:cs="Times New Roman"/>
          <w:color w:val="000000"/>
          <w:sz w:val="22"/>
          <w:szCs w:val="22"/>
        </w:rPr>
        <w:t>nderstanding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: Created and ready for application process launch</w:t>
      </w:r>
    </w:p>
    <w:p w14:paraId="6457800B" w14:textId="1F2A697E" w:rsidR="00A93CD0" w:rsidRPr="003128D6" w:rsidRDefault="00A93CD0" w:rsidP="0060441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Rebranding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promotional materials from 4imprint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; B</w:t>
      </w:r>
      <w:r w:rsidR="00487697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oard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487697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embers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asked to go</w:t>
      </w:r>
      <w:r w:rsidR="00487697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7F79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online and </w:t>
      </w:r>
      <w:r w:rsidR="004842A7" w:rsidRPr="003128D6">
        <w:rPr>
          <w:rFonts w:ascii="Times New Roman" w:hAnsi="Times New Roman" w:cs="Times New Roman"/>
          <w:color w:val="000000"/>
          <w:sz w:val="22"/>
          <w:szCs w:val="22"/>
        </w:rPr>
        <w:t>give feedback</w:t>
      </w:r>
      <w:r w:rsidR="00817F79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to use the 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>$</w:t>
      </w:r>
      <w:r w:rsidR="00817F79" w:rsidRPr="003128D6">
        <w:rPr>
          <w:rFonts w:ascii="Times New Roman" w:hAnsi="Times New Roman" w:cs="Times New Roman"/>
          <w:color w:val="000000"/>
          <w:sz w:val="22"/>
          <w:szCs w:val="22"/>
        </w:rPr>
        <w:t>500 grant</w:t>
      </w:r>
      <w:r w:rsidR="00AB5D4B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before 12/31/23.</w:t>
      </w:r>
    </w:p>
    <w:p w14:paraId="30D2CE11" w14:textId="4C995D00" w:rsidR="00604412" w:rsidRPr="003128D6" w:rsidRDefault="00604412" w:rsidP="0060441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Social Media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Management: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Kelly would like to manage the account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s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and work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educational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topics </w:t>
      </w:r>
    </w:p>
    <w:p w14:paraId="5E2F4FED" w14:textId="081516F9" w:rsidR="00DA5BF4" w:rsidRPr="003128D6" w:rsidRDefault="0073503A" w:rsidP="00353B8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Promotional items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: Jane stated that she would create a slide deck for community-facing presentations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7E79939" w14:textId="01095793" w:rsidR="00375DFA" w:rsidRPr="003128D6" w:rsidRDefault="00375DFA" w:rsidP="00353B8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Canva Account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: need to clarify what can be uploaded into our account</w:t>
      </w:r>
    </w:p>
    <w:p w14:paraId="69E6411F" w14:textId="6414DBEE" w:rsidR="00353B85" w:rsidRPr="003128D6" w:rsidRDefault="00353B85" w:rsidP="00353B8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Build v Buy r/t Community Outreach Materials: Discussed making items available to the Board, as well as what’s worth purchasing vs creating.</w:t>
      </w:r>
    </w:p>
    <w:p w14:paraId="0F031B47" w14:textId="1EFEADBD" w:rsidR="00353B85" w:rsidRPr="003128D6" w:rsidRDefault="00353B85" w:rsidP="00353B8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Promo Materials Needed/Plan: Sent to Work Group. Will depend on timing of rebranding.</w:t>
      </w:r>
    </w:p>
    <w:p w14:paraId="7FCE04E6" w14:textId="443F007E" w:rsidR="00353B85" w:rsidRPr="003128D6" w:rsidRDefault="00353B85" w:rsidP="00353B8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4Imprint Grant: asked member to look at and provide feedback; must spend $500 by 12/31/23.</w:t>
      </w:r>
    </w:p>
    <w:p w14:paraId="430411CB" w14:textId="5690C727" w:rsidR="00353B85" w:rsidRPr="003128D6" w:rsidRDefault="00353B85" w:rsidP="00353B8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Newsletter: Need Work Group. May try to create for End-of-Year depending upon capacity</w:t>
      </w:r>
    </w:p>
    <w:p w14:paraId="6EB8D904" w14:textId="630FA0AB" w:rsidR="00E5495C" w:rsidRPr="003128D6" w:rsidRDefault="00A0434F" w:rsidP="00353B8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3128D6">
        <w:rPr>
          <w:rFonts w:ascii="Times New Roman" w:hAnsi="Times New Roman" w:cs="Times New Roman"/>
          <w:color w:val="000000"/>
          <w:sz w:val="22"/>
          <w:szCs w:val="22"/>
        </w:rPr>
        <w:t>Voluntime</w:t>
      </w:r>
      <w:proofErr w:type="spellEnd"/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Everyone needs to log the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ir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hours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36E6B86" w14:textId="18A779F0" w:rsidR="00353B85" w:rsidRPr="003128D6" w:rsidRDefault="00353B85" w:rsidP="00353B8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Growth</w:t>
      </w:r>
    </w:p>
    <w:p w14:paraId="7B47D569" w14:textId="7D120EED" w:rsidR="00353B85" w:rsidRPr="003128D6" w:rsidRDefault="00353B85" w:rsidP="00353B8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NM Workforce Connections: met with them to see if program could offset costs of interns, but we need a W2 employee before TCTGSF is eligible for funding</w:t>
      </w:r>
    </w:p>
    <w:p w14:paraId="29ADC3E4" w14:textId="54FA9461" w:rsidR="00353B85" w:rsidRPr="003128D6" w:rsidRDefault="00353B85" w:rsidP="00353B8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Office Space: It would open up more opportunities for support through interns, but cost is prohibitive at this time. </w:t>
      </w:r>
    </w:p>
    <w:p w14:paraId="35F74BFB" w14:textId="5C15398D" w:rsidR="00B1619B" w:rsidRPr="003128D6" w:rsidRDefault="00DD48E0" w:rsidP="00353B8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3128D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rd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quarter outreach </w:t>
      </w:r>
    </w:p>
    <w:p w14:paraId="6264B4C5" w14:textId="1A6D8AEF" w:rsidR="00FF1FD4" w:rsidRPr="003128D6" w:rsidRDefault="00FF1FD4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1. Crossroads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for Women</w:t>
      </w:r>
    </w:p>
    <w:p w14:paraId="3661EB0B" w14:textId="0D45CBD6" w:rsidR="00FF1FD4" w:rsidRPr="003128D6" w:rsidRDefault="00FF1FD4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2. Pegasus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Legal Center</w:t>
      </w:r>
    </w:p>
    <w:p w14:paraId="5C8BB5E9" w14:textId="4A92A365" w:rsidR="00FF1FD4" w:rsidRPr="003128D6" w:rsidRDefault="00FF1FD4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3. S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ocial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ervice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Network Meeting</w:t>
      </w:r>
    </w:p>
    <w:p w14:paraId="0B983DF5" w14:textId="7A50BACD" w:rsidR="00FF1FD4" w:rsidRPr="003128D6" w:rsidRDefault="008915AA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proofErr w:type="spellStart"/>
      <w:r w:rsidRPr="003128D6">
        <w:rPr>
          <w:rFonts w:ascii="Times New Roman" w:hAnsi="Times New Roman" w:cs="Times New Roman"/>
          <w:color w:val="000000"/>
          <w:sz w:val="22"/>
          <w:szCs w:val="22"/>
        </w:rPr>
        <w:t>Saranam</w:t>
      </w:r>
      <w:proofErr w:type="spellEnd"/>
    </w:p>
    <w:p w14:paraId="600400E8" w14:textId="27EFAF6C" w:rsidR="008915AA" w:rsidRPr="003128D6" w:rsidRDefault="008915AA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5. Railyards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Market</w:t>
      </w:r>
    </w:p>
    <w:p w14:paraId="6586F7B9" w14:textId="5CF5651A" w:rsidR="008915AA" w:rsidRPr="003128D6" w:rsidRDefault="008915AA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6. NM 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eentry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Center</w:t>
      </w:r>
    </w:p>
    <w:p w14:paraId="19A28EEA" w14:textId="30ED423D" w:rsidR="008915AA" w:rsidRPr="003128D6" w:rsidRDefault="008915AA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7 505 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ood 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Fi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ghts</w:t>
      </w:r>
    </w:p>
    <w:p w14:paraId="69D9BBB9" w14:textId="43278B1A" w:rsidR="00312C87" w:rsidRPr="003128D6" w:rsidRDefault="00312C87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8. Southwest 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om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353B85" w:rsidRPr="003128D6">
        <w:rPr>
          <w:rFonts w:ascii="Times New Roman" w:hAnsi="Times New Roman" w:cs="Times New Roman"/>
          <w:color w:val="000000"/>
          <w:sz w:val="22"/>
          <w:szCs w:val="22"/>
        </w:rPr>
        <w:t>’s Law Center</w:t>
      </w:r>
    </w:p>
    <w:p w14:paraId="0AA49822" w14:textId="5E449FF4" w:rsidR="00312C87" w:rsidRPr="003128D6" w:rsidRDefault="00312C87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9. Barrett House</w:t>
      </w:r>
    </w:p>
    <w:p w14:paraId="24EC617D" w14:textId="0BF7A353" w:rsidR="00312C87" w:rsidRPr="003128D6" w:rsidRDefault="00312C87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F14F65" w:rsidRPr="003128D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Haven House </w:t>
      </w:r>
    </w:p>
    <w:p w14:paraId="65A8A1BB" w14:textId="6E1D817C" w:rsidR="00F14F65" w:rsidRPr="003128D6" w:rsidRDefault="00F14F65" w:rsidP="00FF1FD4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11. ABQ </w:t>
      </w:r>
      <w:proofErr w:type="spellStart"/>
      <w:r w:rsidRPr="003128D6">
        <w:rPr>
          <w:rFonts w:ascii="Times New Roman" w:hAnsi="Times New Roman" w:cs="Times New Roman"/>
          <w:color w:val="000000"/>
          <w:sz w:val="22"/>
          <w:szCs w:val="22"/>
        </w:rPr>
        <w:t>Faithworks</w:t>
      </w:r>
      <w:proofErr w:type="spellEnd"/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Collaborative</w:t>
      </w:r>
    </w:p>
    <w:p w14:paraId="5458602D" w14:textId="08936775" w:rsidR="00B836A5" w:rsidRPr="003128D6" w:rsidRDefault="00F14F65" w:rsidP="00F14F65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12. </w:t>
      </w:r>
      <w:r w:rsidR="00B836A5"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NM </w:t>
      </w:r>
      <w:r w:rsidRPr="003128D6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B836A5" w:rsidRPr="003128D6">
        <w:rPr>
          <w:rFonts w:ascii="Times New Roman" w:hAnsi="Times New Roman" w:cs="Times New Roman"/>
          <w:color w:val="000000"/>
          <w:sz w:val="22"/>
          <w:szCs w:val="22"/>
        </w:rPr>
        <w:t>oalition Against Domestic Violence</w:t>
      </w:r>
    </w:p>
    <w:p w14:paraId="5A26D7CF" w14:textId="533E048D" w:rsidR="00F14F65" w:rsidRPr="003128D6" w:rsidRDefault="00F14F65" w:rsidP="00F14F65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>13. Sandia Prep School Development Office</w:t>
      </w:r>
    </w:p>
    <w:p w14:paraId="09A3A1D4" w14:textId="43CC3208" w:rsidR="00B836A5" w:rsidRPr="003128D6" w:rsidRDefault="008915AA" w:rsidP="00B836A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128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DFAB76D" w14:textId="38D20816" w:rsidR="001007F7" w:rsidRPr="003128D6" w:rsidRDefault="00000000" w:rsidP="00B836A5">
      <w:pPr>
        <w:rPr>
          <w:rFonts w:ascii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204761486"/>
          <w:placeholder>
            <w:docPart w:val="06D9F935149A4BD4B63937C0349C9D08"/>
          </w:placeholder>
          <w:temporary/>
          <w:showingPlcHdr/>
          <w15:appearance w15:val="hidden"/>
        </w:sdtPr>
        <w:sdtContent>
          <w:r w:rsidR="001007F7" w:rsidRPr="003128D6">
            <w:rPr>
              <w:rFonts w:ascii="Times New Roman" w:hAnsi="Times New Roman" w:cs="Times New Roman"/>
              <w:sz w:val="22"/>
              <w:szCs w:val="22"/>
            </w:rPr>
            <w:t>Next meeting</w:t>
          </w:r>
        </w:sdtContent>
      </w:sdt>
      <w:r w:rsidR="00E03303" w:rsidRPr="003128D6">
        <w:rPr>
          <w:rFonts w:ascii="Times New Roman" w:hAnsi="Times New Roman" w:cs="Times New Roman"/>
          <w:sz w:val="22"/>
          <w:szCs w:val="22"/>
        </w:rPr>
        <w:t xml:space="preserve"> </w:t>
      </w:r>
      <w:r w:rsidR="00705CF7" w:rsidRPr="003128D6">
        <w:rPr>
          <w:rFonts w:ascii="Times New Roman" w:hAnsi="Times New Roman" w:cs="Times New Roman"/>
          <w:sz w:val="22"/>
          <w:szCs w:val="22"/>
        </w:rPr>
        <w:t>12/08/2023</w:t>
      </w:r>
      <w:r w:rsidR="008331D2" w:rsidRPr="003128D6">
        <w:rPr>
          <w:rFonts w:ascii="Times New Roman" w:hAnsi="Times New Roman" w:cs="Times New Roman"/>
          <w:sz w:val="22"/>
          <w:szCs w:val="22"/>
        </w:rPr>
        <w:t xml:space="preserve"> @ 2:30</w:t>
      </w:r>
    </w:p>
    <w:p w14:paraId="6E2E0C79" w14:textId="77777777" w:rsidR="00947298" w:rsidRPr="003128D6" w:rsidRDefault="00947298" w:rsidP="00947298">
      <w:pPr>
        <w:rPr>
          <w:rFonts w:ascii="Times New Roman" w:hAnsi="Times New Roman" w:cs="Times New Roman"/>
          <w:sz w:val="22"/>
          <w:szCs w:val="22"/>
        </w:rPr>
      </w:pPr>
    </w:p>
    <w:p w14:paraId="06FF18D7" w14:textId="77777777" w:rsidR="00947298" w:rsidRPr="003128D6" w:rsidRDefault="00947298" w:rsidP="00947298">
      <w:pPr>
        <w:rPr>
          <w:rFonts w:ascii="Times New Roman" w:hAnsi="Times New Roman" w:cs="Times New Roman"/>
          <w:sz w:val="22"/>
          <w:szCs w:val="22"/>
        </w:rPr>
      </w:pPr>
    </w:p>
    <w:p w14:paraId="5DFCB7F5" w14:textId="77777777" w:rsidR="00947298" w:rsidRPr="003128D6" w:rsidRDefault="00947298" w:rsidP="00947298">
      <w:pPr>
        <w:rPr>
          <w:rFonts w:ascii="Times New Roman" w:hAnsi="Times New Roman" w:cs="Times New Roman"/>
          <w:sz w:val="22"/>
          <w:szCs w:val="22"/>
        </w:rPr>
      </w:pPr>
    </w:p>
    <w:p w14:paraId="423A0AEE" w14:textId="77777777" w:rsidR="00947298" w:rsidRPr="003128D6" w:rsidRDefault="00947298" w:rsidP="00947298">
      <w:pPr>
        <w:rPr>
          <w:rFonts w:ascii="Times New Roman" w:hAnsi="Times New Roman" w:cs="Times New Roman"/>
          <w:sz w:val="22"/>
          <w:szCs w:val="22"/>
        </w:rPr>
      </w:pPr>
    </w:p>
    <w:p w14:paraId="7DBFEF97" w14:textId="77777777" w:rsidR="00947298" w:rsidRPr="003128D6" w:rsidRDefault="00947298" w:rsidP="00947298">
      <w:pPr>
        <w:rPr>
          <w:rFonts w:ascii="Times New Roman" w:hAnsi="Times New Roman" w:cs="Times New Roman"/>
          <w:sz w:val="22"/>
          <w:szCs w:val="22"/>
        </w:rPr>
      </w:pPr>
    </w:p>
    <w:p w14:paraId="00A4B9DB" w14:textId="77777777" w:rsidR="00947298" w:rsidRDefault="00947298" w:rsidP="00947298"/>
    <w:p w14:paraId="61765A7C" w14:textId="77777777" w:rsidR="00947298" w:rsidRDefault="00947298" w:rsidP="00947298"/>
    <w:p w14:paraId="2DB6A5D8" w14:textId="77777777" w:rsidR="00947298" w:rsidRDefault="00947298" w:rsidP="00947298"/>
    <w:p w14:paraId="04E9B196" w14:textId="77777777" w:rsidR="00947298" w:rsidRDefault="00947298" w:rsidP="00947298"/>
    <w:p w14:paraId="2232095F" w14:textId="77777777" w:rsidR="00947298" w:rsidRDefault="00947298" w:rsidP="00947298"/>
    <w:p w14:paraId="76520956" w14:textId="77777777" w:rsidR="00947298" w:rsidRDefault="00947298" w:rsidP="00947298"/>
    <w:p w14:paraId="767C8F3B" w14:textId="77777777" w:rsidR="00947298" w:rsidRDefault="00947298" w:rsidP="00947298"/>
    <w:p w14:paraId="5D46CD94" w14:textId="77777777" w:rsidR="00947298" w:rsidRDefault="00947298" w:rsidP="00947298"/>
    <w:p w14:paraId="2346F8E6" w14:textId="77777777" w:rsidR="00947298" w:rsidRDefault="00947298" w:rsidP="00947298"/>
    <w:p w14:paraId="1E96A51C" w14:textId="77777777" w:rsidR="00947298" w:rsidRDefault="00947298" w:rsidP="00947298"/>
    <w:p w14:paraId="4ACF5F6C" w14:textId="77777777" w:rsidR="00947298" w:rsidRDefault="00947298" w:rsidP="00947298"/>
    <w:p w14:paraId="7C4536CB" w14:textId="77777777" w:rsidR="00947298" w:rsidRDefault="00947298" w:rsidP="00947298"/>
    <w:p w14:paraId="606208C8" w14:textId="77777777" w:rsidR="00947298" w:rsidRDefault="00947298" w:rsidP="00947298"/>
    <w:p w14:paraId="5D43E312" w14:textId="77777777" w:rsidR="00947298" w:rsidRDefault="00947298" w:rsidP="00947298"/>
    <w:p w14:paraId="754AC7F3" w14:textId="77777777" w:rsidR="00947298" w:rsidRDefault="00947298" w:rsidP="00947298"/>
    <w:p w14:paraId="15CF3443" w14:textId="77777777" w:rsidR="00947298" w:rsidRDefault="00947298" w:rsidP="00947298"/>
    <w:p w14:paraId="37264562" w14:textId="77777777" w:rsidR="00947298" w:rsidRDefault="00947298" w:rsidP="00947298"/>
    <w:p w14:paraId="133B152F" w14:textId="77777777" w:rsidR="00947298" w:rsidRDefault="00947298" w:rsidP="00947298"/>
    <w:p w14:paraId="429193F4" w14:textId="77777777" w:rsidR="00947298" w:rsidRDefault="00947298" w:rsidP="00947298"/>
    <w:p w14:paraId="3ECCF465" w14:textId="77777777" w:rsidR="00947298" w:rsidRDefault="00947298" w:rsidP="00947298"/>
    <w:p w14:paraId="483BE223" w14:textId="77777777" w:rsidR="00947298" w:rsidRDefault="00947298" w:rsidP="00947298"/>
    <w:p w14:paraId="2AA7A8D2" w14:textId="77777777" w:rsidR="00947298" w:rsidRDefault="00947298" w:rsidP="00947298"/>
    <w:p w14:paraId="28C0AFA8" w14:textId="77777777" w:rsidR="00947298" w:rsidRDefault="00947298" w:rsidP="00947298"/>
    <w:p w14:paraId="6BF7AD5B" w14:textId="77777777" w:rsidR="00947298" w:rsidRDefault="00947298" w:rsidP="00947298"/>
    <w:p w14:paraId="1B038092" w14:textId="77777777" w:rsidR="00947298" w:rsidRDefault="00947298" w:rsidP="00947298"/>
    <w:p w14:paraId="64243AE8" w14:textId="77777777" w:rsidR="00947298" w:rsidRDefault="00947298" w:rsidP="00947298"/>
    <w:p w14:paraId="43805DE7" w14:textId="77777777" w:rsidR="00947298" w:rsidRPr="00C965FD" w:rsidRDefault="00947298" w:rsidP="00C965F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947298" w:rsidRPr="00C965FD" w:rsidSect="005574F2"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A3E3" w14:textId="77777777" w:rsidR="00EE14A5" w:rsidRDefault="00EE14A5">
      <w:r>
        <w:separator/>
      </w:r>
    </w:p>
  </w:endnote>
  <w:endnote w:type="continuationSeparator" w:id="0">
    <w:p w14:paraId="13484F8E" w14:textId="77777777" w:rsidR="00EE14A5" w:rsidRDefault="00E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EF42" w14:textId="77777777" w:rsidR="00EE14A5" w:rsidRDefault="00EE14A5">
      <w:r>
        <w:separator/>
      </w:r>
    </w:p>
  </w:footnote>
  <w:footnote w:type="continuationSeparator" w:id="0">
    <w:p w14:paraId="6C24C045" w14:textId="77777777" w:rsidR="00EE14A5" w:rsidRDefault="00EE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94FD7"/>
    <w:multiLevelType w:val="hybridMultilevel"/>
    <w:tmpl w:val="5986EDB2"/>
    <w:lvl w:ilvl="0" w:tplc="8F7AB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6FA57D8"/>
    <w:multiLevelType w:val="hybridMultilevel"/>
    <w:tmpl w:val="087848DE"/>
    <w:lvl w:ilvl="0" w:tplc="2C60A6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70575CA"/>
    <w:multiLevelType w:val="hybridMultilevel"/>
    <w:tmpl w:val="BFBAC780"/>
    <w:lvl w:ilvl="0" w:tplc="13EEE5D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823EB"/>
    <w:multiLevelType w:val="hybridMultilevel"/>
    <w:tmpl w:val="E514BB42"/>
    <w:lvl w:ilvl="0" w:tplc="8D8CDA94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0D2821"/>
    <w:multiLevelType w:val="hybridMultilevel"/>
    <w:tmpl w:val="50E02852"/>
    <w:lvl w:ilvl="0" w:tplc="E43AFFCE">
      <w:start w:val="4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453AC"/>
    <w:multiLevelType w:val="hybridMultilevel"/>
    <w:tmpl w:val="C044AA3C"/>
    <w:lvl w:ilvl="0" w:tplc="95B844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8231D23"/>
    <w:multiLevelType w:val="hybridMultilevel"/>
    <w:tmpl w:val="4A0E5C72"/>
    <w:lvl w:ilvl="0" w:tplc="AA0C01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8FB0216"/>
    <w:multiLevelType w:val="hybridMultilevel"/>
    <w:tmpl w:val="6E7290E8"/>
    <w:lvl w:ilvl="0" w:tplc="53485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A32D5"/>
    <w:multiLevelType w:val="hybridMultilevel"/>
    <w:tmpl w:val="50F64444"/>
    <w:lvl w:ilvl="0" w:tplc="93A6BE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5A844FD"/>
    <w:multiLevelType w:val="hybridMultilevel"/>
    <w:tmpl w:val="0C6E2A80"/>
    <w:lvl w:ilvl="0" w:tplc="42F8ABD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06979"/>
    <w:multiLevelType w:val="hybridMultilevel"/>
    <w:tmpl w:val="942E221E"/>
    <w:lvl w:ilvl="0" w:tplc="B9346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D15196C"/>
    <w:multiLevelType w:val="hybridMultilevel"/>
    <w:tmpl w:val="3D94C74E"/>
    <w:lvl w:ilvl="0" w:tplc="72465B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1C3B99"/>
    <w:multiLevelType w:val="hybridMultilevel"/>
    <w:tmpl w:val="267845BC"/>
    <w:lvl w:ilvl="0" w:tplc="9E12A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4C5C42"/>
    <w:multiLevelType w:val="hybridMultilevel"/>
    <w:tmpl w:val="353CAAFC"/>
    <w:lvl w:ilvl="0" w:tplc="CFA8F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B262879"/>
    <w:multiLevelType w:val="hybridMultilevel"/>
    <w:tmpl w:val="03BCA3EA"/>
    <w:lvl w:ilvl="0" w:tplc="638204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B309B1"/>
    <w:multiLevelType w:val="hybridMultilevel"/>
    <w:tmpl w:val="EDC2E85C"/>
    <w:lvl w:ilvl="0" w:tplc="B700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502C3"/>
    <w:multiLevelType w:val="hybridMultilevel"/>
    <w:tmpl w:val="BE7AC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07660"/>
    <w:multiLevelType w:val="hybridMultilevel"/>
    <w:tmpl w:val="94F4D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569EB"/>
    <w:multiLevelType w:val="hybridMultilevel"/>
    <w:tmpl w:val="8F08C9C6"/>
    <w:lvl w:ilvl="0" w:tplc="52F87CB4">
      <w:start w:val="1"/>
      <w:numFmt w:val="upp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D22209"/>
    <w:multiLevelType w:val="hybridMultilevel"/>
    <w:tmpl w:val="97CE308C"/>
    <w:lvl w:ilvl="0" w:tplc="D5D00AFA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26531F"/>
    <w:multiLevelType w:val="hybridMultilevel"/>
    <w:tmpl w:val="6966F4DE"/>
    <w:lvl w:ilvl="0" w:tplc="4C8273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62989"/>
    <w:multiLevelType w:val="hybridMultilevel"/>
    <w:tmpl w:val="13283A2A"/>
    <w:lvl w:ilvl="0" w:tplc="7AA0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03F3C"/>
    <w:multiLevelType w:val="hybridMultilevel"/>
    <w:tmpl w:val="4B7C4312"/>
    <w:lvl w:ilvl="0" w:tplc="D7543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8121B"/>
    <w:multiLevelType w:val="hybridMultilevel"/>
    <w:tmpl w:val="D5F22912"/>
    <w:lvl w:ilvl="0" w:tplc="06E003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843A5"/>
    <w:multiLevelType w:val="hybridMultilevel"/>
    <w:tmpl w:val="0E44C246"/>
    <w:lvl w:ilvl="0" w:tplc="44E2E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B6AC4"/>
    <w:multiLevelType w:val="hybridMultilevel"/>
    <w:tmpl w:val="750E3D96"/>
    <w:lvl w:ilvl="0" w:tplc="083AFC74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F861F37"/>
    <w:multiLevelType w:val="hybridMultilevel"/>
    <w:tmpl w:val="D27A2DF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680770">
    <w:abstractNumId w:val="23"/>
  </w:num>
  <w:num w:numId="2" w16cid:durableId="1353914646">
    <w:abstractNumId w:val="35"/>
  </w:num>
  <w:num w:numId="3" w16cid:durableId="2010134765">
    <w:abstractNumId w:val="16"/>
  </w:num>
  <w:num w:numId="4" w16cid:durableId="294137531">
    <w:abstractNumId w:val="10"/>
  </w:num>
  <w:num w:numId="5" w16cid:durableId="1009259309">
    <w:abstractNumId w:val="20"/>
  </w:num>
  <w:num w:numId="6" w16cid:durableId="539440286">
    <w:abstractNumId w:val="9"/>
  </w:num>
  <w:num w:numId="7" w16cid:durableId="862790982">
    <w:abstractNumId w:val="7"/>
  </w:num>
  <w:num w:numId="8" w16cid:durableId="137697797">
    <w:abstractNumId w:val="6"/>
  </w:num>
  <w:num w:numId="9" w16cid:durableId="1599438231">
    <w:abstractNumId w:val="5"/>
  </w:num>
  <w:num w:numId="10" w16cid:durableId="862523077">
    <w:abstractNumId w:val="4"/>
  </w:num>
  <w:num w:numId="11" w16cid:durableId="583226835">
    <w:abstractNumId w:val="8"/>
  </w:num>
  <w:num w:numId="12" w16cid:durableId="557084433">
    <w:abstractNumId w:val="3"/>
  </w:num>
  <w:num w:numId="13" w16cid:durableId="1083377754">
    <w:abstractNumId w:val="2"/>
  </w:num>
  <w:num w:numId="14" w16cid:durableId="1382703953">
    <w:abstractNumId w:val="1"/>
  </w:num>
  <w:num w:numId="15" w16cid:durableId="2033067886">
    <w:abstractNumId w:val="0"/>
  </w:num>
  <w:num w:numId="16" w16cid:durableId="72358772">
    <w:abstractNumId w:val="37"/>
  </w:num>
  <w:num w:numId="17" w16cid:durableId="1347243609">
    <w:abstractNumId w:val="41"/>
  </w:num>
  <w:num w:numId="18" w16cid:durableId="1923490102">
    <w:abstractNumId w:val="39"/>
  </w:num>
  <w:num w:numId="19" w16cid:durableId="223569679">
    <w:abstractNumId w:val="9"/>
  </w:num>
  <w:num w:numId="20" w16cid:durableId="2106655162">
    <w:abstractNumId w:val="43"/>
  </w:num>
  <w:num w:numId="21" w16cid:durableId="435946968">
    <w:abstractNumId w:val="29"/>
  </w:num>
  <w:num w:numId="22" w16cid:durableId="1675768377">
    <w:abstractNumId w:val="40"/>
  </w:num>
  <w:num w:numId="23" w16cid:durableId="2144224959">
    <w:abstractNumId w:val="25"/>
  </w:num>
  <w:num w:numId="24" w16cid:durableId="1474525029">
    <w:abstractNumId w:val="12"/>
  </w:num>
  <w:num w:numId="25" w16cid:durableId="656106907">
    <w:abstractNumId w:val="27"/>
  </w:num>
  <w:num w:numId="26" w16cid:durableId="1159691458">
    <w:abstractNumId w:val="21"/>
  </w:num>
  <w:num w:numId="27" w16cid:durableId="83114629">
    <w:abstractNumId w:val="11"/>
  </w:num>
  <w:num w:numId="28" w16cid:durableId="966156857">
    <w:abstractNumId w:val="26"/>
  </w:num>
  <w:num w:numId="29" w16cid:durableId="1952976581">
    <w:abstractNumId w:val="24"/>
  </w:num>
  <w:num w:numId="30" w16cid:durableId="1505972712">
    <w:abstractNumId w:val="17"/>
  </w:num>
  <w:num w:numId="31" w16cid:durableId="70736412">
    <w:abstractNumId w:val="22"/>
  </w:num>
  <w:num w:numId="32" w16cid:durableId="1358697075">
    <w:abstractNumId w:val="44"/>
  </w:num>
  <w:num w:numId="33" w16cid:durableId="1228540733">
    <w:abstractNumId w:val="30"/>
  </w:num>
  <w:num w:numId="34" w16cid:durableId="353271661">
    <w:abstractNumId w:val="31"/>
  </w:num>
  <w:num w:numId="35" w16cid:durableId="1905213626">
    <w:abstractNumId w:val="38"/>
  </w:num>
  <w:num w:numId="36" w16cid:durableId="1513446239">
    <w:abstractNumId w:val="34"/>
  </w:num>
  <w:num w:numId="37" w16cid:durableId="1517037527">
    <w:abstractNumId w:val="33"/>
  </w:num>
  <w:num w:numId="38" w16cid:durableId="401566840">
    <w:abstractNumId w:val="13"/>
  </w:num>
  <w:num w:numId="39" w16cid:durableId="478352015">
    <w:abstractNumId w:val="28"/>
  </w:num>
  <w:num w:numId="40" w16cid:durableId="598753009">
    <w:abstractNumId w:val="15"/>
  </w:num>
  <w:num w:numId="41" w16cid:durableId="1697928600">
    <w:abstractNumId w:val="32"/>
  </w:num>
  <w:num w:numId="42" w16cid:durableId="1119765362">
    <w:abstractNumId w:val="36"/>
  </w:num>
  <w:num w:numId="43" w16cid:durableId="374890795">
    <w:abstractNumId w:val="14"/>
  </w:num>
  <w:num w:numId="44" w16cid:durableId="1868373068">
    <w:abstractNumId w:val="18"/>
  </w:num>
  <w:num w:numId="45" w16cid:durableId="2114395051">
    <w:abstractNumId w:val="42"/>
  </w:num>
  <w:num w:numId="46" w16cid:durableId="71702426">
    <w:abstractNumId w:val="19"/>
  </w:num>
  <w:num w:numId="47" w16cid:durableId="3855651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1C"/>
    <w:rsid w:val="00001B94"/>
    <w:rsid w:val="00022357"/>
    <w:rsid w:val="00047A35"/>
    <w:rsid w:val="0006359E"/>
    <w:rsid w:val="000657AA"/>
    <w:rsid w:val="00073147"/>
    <w:rsid w:val="00075977"/>
    <w:rsid w:val="00081D4D"/>
    <w:rsid w:val="00084E4E"/>
    <w:rsid w:val="000A0F07"/>
    <w:rsid w:val="000A5390"/>
    <w:rsid w:val="000B2314"/>
    <w:rsid w:val="000C6937"/>
    <w:rsid w:val="000D1B9D"/>
    <w:rsid w:val="000D67FE"/>
    <w:rsid w:val="000F21A5"/>
    <w:rsid w:val="000F233C"/>
    <w:rsid w:val="001007F7"/>
    <w:rsid w:val="00102C30"/>
    <w:rsid w:val="001044F3"/>
    <w:rsid w:val="0010644C"/>
    <w:rsid w:val="00123A3B"/>
    <w:rsid w:val="00156761"/>
    <w:rsid w:val="00175B0A"/>
    <w:rsid w:val="00183F04"/>
    <w:rsid w:val="00184799"/>
    <w:rsid w:val="001D701B"/>
    <w:rsid w:val="001E65EA"/>
    <w:rsid w:val="001E721D"/>
    <w:rsid w:val="001F01CD"/>
    <w:rsid w:val="001F613B"/>
    <w:rsid w:val="00262D4E"/>
    <w:rsid w:val="002A141A"/>
    <w:rsid w:val="002A2B44"/>
    <w:rsid w:val="002A3FCB"/>
    <w:rsid w:val="002A6C1D"/>
    <w:rsid w:val="002B6D28"/>
    <w:rsid w:val="002C52F9"/>
    <w:rsid w:val="002D3701"/>
    <w:rsid w:val="002E1928"/>
    <w:rsid w:val="002E722A"/>
    <w:rsid w:val="002F20C1"/>
    <w:rsid w:val="002F7C7D"/>
    <w:rsid w:val="00302B79"/>
    <w:rsid w:val="003128D6"/>
    <w:rsid w:val="00312C87"/>
    <w:rsid w:val="0031463C"/>
    <w:rsid w:val="003315A6"/>
    <w:rsid w:val="00333002"/>
    <w:rsid w:val="0034768F"/>
    <w:rsid w:val="00353B85"/>
    <w:rsid w:val="00375DFA"/>
    <w:rsid w:val="00376812"/>
    <w:rsid w:val="003871FA"/>
    <w:rsid w:val="003A646B"/>
    <w:rsid w:val="003B5FCE"/>
    <w:rsid w:val="003C1BE5"/>
    <w:rsid w:val="003F2351"/>
    <w:rsid w:val="0040203E"/>
    <w:rsid w:val="00402E7E"/>
    <w:rsid w:val="00416222"/>
    <w:rsid w:val="00424F9F"/>
    <w:rsid w:val="00435446"/>
    <w:rsid w:val="00460B07"/>
    <w:rsid w:val="004651F1"/>
    <w:rsid w:val="00476525"/>
    <w:rsid w:val="004842A7"/>
    <w:rsid w:val="00487697"/>
    <w:rsid w:val="00487FC3"/>
    <w:rsid w:val="00493C66"/>
    <w:rsid w:val="004A165F"/>
    <w:rsid w:val="004B3BC1"/>
    <w:rsid w:val="004F1F9D"/>
    <w:rsid w:val="004F31A6"/>
    <w:rsid w:val="004F4532"/>
    <w:rsid w:val="00506542"/>
    <w:rsid w:val="00525B6C"/>
    <w:rsid w:val="0054095C"/>
    <w:rsid w:val="00544996"/>
    <w:rsid w:val="005574F2"/>
    <w:rsid w:val="005611EB"/>
    <w:rsid w:val="005761DC"/>
    <w:rsid w:val="0058206D"/>
    <w:rsid w:val="00586BEB"/>
    <w:rsid w:val="00592E75"/>
    <w:rsid w:val="005D2056"/>
    <w:rsid w:val="00604412"/>
    <w:rsid w:val="00606320"/>
    <w:rsid w:val="00624B41"/>
    <w:rsid w:val="00640A0C"/>
    <w:rsid w:val="00653681"/>
    <w:rsid w:val="00664C66"/>
    <w:rsid w:val="00684306"/>
    <w:rsid w:val="00687EEE"/>
    <w:rsid w:val="006938CD"/>
    <w:rsid w:val="006A4FBB"/>
    <w:rsid w:val="006B2FC7"/>
    <w:rsid w:val="00705CF7"/>
    <w:rsid w:val="007173EB"/>
    <w:rsid w:val="00720B1D"/>
    <w:rsid w:val="0072434F"/>
    <w:rsid w:val="0073503A"/>
    <w:rsid w:val="00740A81"/>
    <w:rsid w:val="00763026"/>
    <w:rsid w:val="007638A6"/>
    <w:rsid w:val="00774146"/>
    <w:rsid w:val="00786D8E"/>
    <w:rsid w:val="00786FAE"/>
    <w:rsid w:val="007A12D5"/>
    <w:rsid w:val="007D1042"/>
    <w:rsid w:val="007F3739"/>
    <w:rsid w:val="00807F11"/>
    <w:rsid w:val="00817F79"/>
    <w:rsid w:val="008331D2"/>
    <w:rsid w:val="008417DA"/>
    <w:rsid w:val="0087444D"/>
    <w:rsid w:val="00874C53"/>
    <w:rsid w:val="00883FFD"/>
    <w:rsid w:val="008915AA"/>
    <w:rsid w:val="008A08D0"/>
    <w:rsid w:val="008E1349"/>
    <w:rsid w:val="008F4481"/>
    <w:rsid w:val="0090042C"/>
    <w:rsid w:val="00907EA5"/>
    <w:rsid w:val="00947298"/>
    <w:rsid w:val="009579FE"/>
    <w:rsid w:val="0096135C"/>
    <w:rsid w:val="00972E57"/>
    <w:rsid w:val="0098390A"/>
    <w:rsid w:val="009B36D5"/>
    <w:rsid w:val="009C6525"/>
    <w:rsid w:val="009D277F"/>
    <w:rsid w:val="009D36ED"/>
    <w:rsid w:val="009D5ADB"/>
    <w:rsid w:val="00A0434F"/>
    <w:rsid w:val="00A06CE2"/>
    <w:rsid w:val="00A113C5"/>
    <w:rsid w:val="00A25C45"/>
    <w:rsid w:val="00A26EB4"/>
    <w:rsid w:val="00A81E2A"/>
    <w:rsid w:val="00A929FC"/>
    <w:rsid w:val="00A93CD0"/>
    <w:rsid w:val="00AB3E35"/>
    <w:rsid w:val="00AB5D4B"/>
    <w:rsid w:val="00AC319B"/>
    <w:rsid w:val="00AC6F85"/>
    <w:rsid w:val="00AF0C4D"/>
    <w:rsid w:val="00B04252"/>
    <w:rsid w:val="00B05FD3"/>
    <w:rsid w:val="00B1619B"/>
    <w:rsid w:val="00B33144"/>
    <w:rsid w:val="00B51AD7"/>
    <w:rsid w:val="00B76C1B"/>
    <w:rsid w:val="00B80B3B"/>
    <w:rsid w:val="00B83455"/>
    <w:rsid w:val="00B836A5"/>
    <w:rsid w:val="00BF5910"/>
    <w:rsid w:val="00C021A3"/>
    <w:rsid w:val="00C04B20"/>
    <w:rsid w:val="00C139A1"/>
    <w:rsid w:val="00C41E6E"/>
    <w:rsid w:val="00C422CD"/>
    <w:rsid w:val="00C54681"/>
    <w:rsid w:val="00C62775"/>
    <w:rsid w:val="00C7447B"/>
    <w:rsid w:val="00C87D34"/>
    <w:rsid w:val="00C965FD"/>
    <w:rsid w:val="00CB6249"/>
    <w:rsid w:val="00CD7EBE"/>
    <w:rsid w:val="00CE41FE"/>
    <w:rsid w:val="00D1387C"/>
    <w:rsid w:val="00D32FDC"/>
    <w:rsid w:val="00D33111"/>
    <w:rsid w:val="00D434F7"/>
    <w:rsid w:val="00D575FC"/>
    <w:rsid w:val="00D708D3"/>
    <w:rsid w:val="00D71525"/>
    <w:rsid w:val="00D73841"/>
    <w:rsid w:val="00DA09EB"/>
    <w:rsid w:val="00DA5BF4"/>
    <w:rsid w:val="00DC2F5F"/>
    <w:rsid w:val="00DC4D9A"/>
    <w:rsid w:val="00DC6815"/>
    <w:rsid w:val="00DD48E0"/>
    <w:rsid w:val="00E03303"/>
    <w:rsid w:val="00E34151"/>
    <w:rsid w:val="00E37FCA"/>
    <w:rsid w:val="00E5495C"/>
    <w:rsid w:val="00E60A93"/>
    <w:rsid w:val="00E8493B"/>
    <w:rsid w:val="00E8634D"/>
    <w:rsid w:val="00E925E4"/>
    <w:rsid w:val="00EA1BB7"/>
    <w:rsid w:val="00EA4461"/>
    <w:rsid w:val="00EC11A6"/>
    <w:rsid w:val="00ED6BC4"/>
    <w:rsid w:val="00EE14A5"/>
    <w:rsid w:val="00F1143A"/>
    <w:rsid w:val="00F14F65"/>
    <w:rsid w:val="00F160B5"/>
    <w:rsid w:val="00F7571C"/>
    <w:rsid w:val="00F80633"/>
    <w:rsid w:val="00F9136A"/>
    <w:rsid w:val="00F925B9"/>
    <w:rsid w:val="00FA0E43"/>
    <w:rsid w:val="00FA63DA"/>
    <w:rsid w:val="00FD0FC4"/>
    <w:rsid w:val="00FE2C49"/>
    <w:rsid w:val="00FE576D"/>
    <w:rsid w:val="00FF1FD4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11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Heading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Heading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semiHidden/>
    <w:rsid w:val="00883FFD"/>
    <w:rPr>
      <w:i/>
      <w:iCs/>
      <w:color w:val="1D384E" w:themeColor="accent2" w:themeShade="8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le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Footer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\AppData\Roaming\Microsoft\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57FDFAD75488A89CECBBA7D8F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1832-F05A-4B00-8F94-7C29A1ECCBA9}"/>
      </w:docPartPr>
      <w:docPartBody>
        <w:p w:rsidR="00D059E6" w:rsidRDefault="00D059E6">
          <w:pPr>
            <w:pStyle w:val="64657FDFAD75488A89CECBBA7D8FA471"/>
          </w:pPr>
          <w:r>
            <w:t>Board meeting</w:t>
          </w:r>
        </w:p>
      </w:docPartBody>
    </w:docPart>
    <w:docPart>
      <w:docPartPr>
        <w:name w:val="5DDF1C064A4F4AC89203E45E9CA1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1ABB-D56A-4456-9373-0E3A535E8EF5}"/>
      </w:docPartPr>
      <w:docPartBody>
        <w:p w:rsidR="00D059E6" w:rsidRDefault="00D059E6">
          <w:pPr>
            <w:pStyle w:val="5DDF1C064A4F4AC89203E45E9CA1C46A"/>
          </w:pPr>
          <w:r w:rsidRPr="00C021A3">
            <w:t>Date</w:t>
          </w:r>
        </w:p>
      </w:docPartBody>
    </w:docPart>
    <w:docPart>
      <w:docPartPr>
        <w:name w:val="5A1F8FE71F5E407C8D3C62249A7A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B222-4206-401C-986C-A59145EBB74E}"/>
      </w:docPartPr>
      <w:docPartBody>
        <w:p w:rsidR="00D059E6" w:rsidRDefault="00D059E6">
          <w:pPr>
            <w:pStyle w:val="5A1F8FE71F5E407C8D3C62249A7AE1A0"/>
          </w:pPr>
          <w:r w:rsidRPr="00E925E4">
            <w:t>Time</w:t>
          </w:r>
        </w:p>
      </w:docPartBody>
    </w:docPart>
    <w:docPart>
      <w:docPartPr>
        <w:name w:val="16417CDC86054F21951FA5D251A5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737C-25AF-4C28-96D8-80EAF03B2D6F}"/>
      </w:docPartPr>
      <w:docPartBody>
        <w:p w:rsidR="00D059E6" w:rsidRDefault="00D059E6">
          <w:pPr>
            <w:pStyle w:val="16417CDC86054F21951FA5D251A54DDB"/>
          </w:pPr>
          <w:r w:rsidRPr="00C021A3">
            <w:t>Meeting called to order by</w:t>
          </w:r>
        </w:p>
      </w:docPartBody>
    </w:docPart>
    <w:docPart>
      <w:docPartPr>
        <w:name w:val="628D5EF244C644F885D123981A6F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C2AF-B1FE-4745-9FDC-46C6BBEE7FD8}"/>
      </w:docPartPr>
      <w:docPartBody>
        <w:p w:rsidR="00D059E6" w:rsidRDefault="00D059E6">
          <w:pPr>
            <w:pStyle w:val="628D5EF244C644F885D123981A6F35FD"/>
          </w:pPr>
          <w:r>
            <w:t>In attendance</w:t>
          </w:r>
        </w:p>
      </w:docPartBody>
    </w:docPart>
    <w:docPart>
      <w:docPartPr>
        <w:name w:val="B7D3588AC1AD4D48B9F058001B68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49DE-15E7-413E-8B6D-F518033BC4A9}"/>
      </w:docPartPr>
      <w:docPartBody>
        <w:p w:rsidR="00D059E6" w:rsidRDefault="00D059E6">
          <w:pPr>
            <w:pStyle w:val="B7D3588AC1AD4D48B9F058001B68019B"/>
          </w:pPr>
          <w:r>
            <w:t>reports</w:t>
          </w:r>
        </w:p>
      </w:docPartBody>
    </w:docPart>
    <w:docPart>
      <w:docPartPr>
        <w:name w:val="06D9F935149A4BD4B63937C0349C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C036-CC4F-479F-A889-785660AE4BFC}"/>
      </w:docPartPr>
      <w:docPartBody>
        <w:p w:rsidR="00D059E6" w:rsidRDefault="00D059E6">
          <w:pPr>
            <w:pStyle w:val="06D9F935149A4BD4B63937C0349C9D08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900597">
    <w:abstractNumId w:val="0"/>
  </w:num>
  <w:num w:numId="2" w16cid:durableId="187958591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6"/>
    <w:rsid w:val="00151936"/>
    <w:rsid w:val="00596DCC"/>
    <w:rsid w:val="006F7CEC"/>
    <w:rsid w:val="00AC1788"/>
    <w:rsid w:val="00D059E6"/>
    <w:rsid w:val="00E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657FDFAD75488A89CECBBA7D8FA471">
    <w:name w:val="64657FDFAD75488A89CECBBA7D8FA471"/>
  </w:style>
  <w:style w:type="paragraph" w:customStyle="1" w:styleId="5DDF1C064A4F4AC89203E45E9CA1C46A">
    <w:name w:val="5DDF1C064A4F4AC89203E45E9CA1C46A"/>
  </w:style>
  <w:style w:type="paragraph" w:customStyle="1" w:styleId="5A1F8FE71F5E407C8D3C62249A7AE1A0">
    <w:name w:val="5A1F8FE71F5E407C8D3C62249A7AE1A0"/>
  </w:style>
  <w:style w:type="paragraph" w:customStyle="1" w:styleId="16417CDC86054F21951FA5D251A54DDB">
    <w:name w:val="16417CDC86054F21951FA5D251A54DDB"/>
  </w:style>
  <w:style w:type="paragraph" w:customStyle="1" w:styleId="628D5EF244C644F885D123981A6F35FD">
    <w:name w:val="628D5EF244C644F885D123981A6F35FD"/>
  </w:style>
  <w:style w:type="paragraph" w:customStyle="1" w:styleId="B7D3588AC1AD4D48B9F058001B68019B">
    <w:name w:val="B7D3588AC1AD4D48B9F058001B68019B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385623" w:themeColor="accent6" w:themeShade="80"/>
      <w:sz w:val="20"/>
      <w:szCs w:val="21"/>
      <w:lang w:eastAsia="ja-JP"/>
    </w:rPr>
  </w:style>
  <w:style w:type="paragraph" w:customStyle="1" w:styleId="06D9F935149A4BD4B63937C0349C9D08">
    <w:name w:val="06D9F935149A4BD4B63937C0349C9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C:\Users\ashle\AppData\Roaming\Microsoft\Templates\Minutes.dotx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2023-10-29T18:57:00Z</dcterms:created>
  <dcterms:modified xsi:type="dcterms:W3CDTF">2023-10-29T19:29:00Z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